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C51" w:rsidRPr="006F4C51" w:rsidRDefault="006F4C51" w:rsidP="006F4C51">
      <w:pPr>
        <w:pStyle w:val="a4"/>
        <w:rPr>
          <w:b/>
          <w:szCs w:val="28"/>
        </w:rPr>
      </w:pPr>
      <w:r w:rsidRPr="006F4C51">
        <w:rPr>
          <w:b/>
          <w:szCs w:val="28"/>
        </w:rPr>
        <w:t>АДМИНИСТРАЦИЯ</w:t>
      </w:r>
    </w:p>
    <w:p w:rsidR="006F4C51" w:rsidRPr="006F4C51" w:rsidRDefault="006F4C51" w:rsidP="006F4C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C51">
        <w:rPr>
          <w:rFonts w:ascii="Times New Roman" w:hAnsi="Times New Roman" w:cs="Times New Roman"/>
          <w:b/>
          <w:sz w:val="28"/>
          <w:szCs w:val="28"/>
        </w:rPr>
        <w:t>ПАЛЕЦКОГО СЕЛЬСОВЕТА</w:t>
      </w:r>
    </w:p>
    <w:p w:rsidR="006F4C51" w:rsidRPr="006F4C51" w:rsidRDefault="006F4C51" w:rsidP="006F4C51">
      <w:pPr>
        <w:pStyle w:val="a4"/>
        <w:rPr>
          <w:b/>
          <w:szCs w:val="28"/>
        </w:rPr>
      </w:pPr>
      <w:r w:rsidRPr="006F4C51">
        <w:rPr>
          <w:b/>
          <w:szCs w:val="28"/>
        </w:rPr>
        <w:t>БАГАНСКОГО РАЙОНА</w:t>
      </w:r>
    </w:p>
    <w:p w:rsidR="006F4C51" w:rsidRPr="006F4C51" w:rsidRDefault="006F4C51" w:rsidP="006F4C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4C51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6F4C51" w:rsidRPr="006F4C51" w:rsidRDefault="006F4C51" w:rsidP="006F4C5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F4C51" w:rsidRPr="006F4C51" w:rsidRDefault="006F4C51" w:rsidP="006F4C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4C51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6F4C51" w:rsidRPr="006F4C51" w:rsidRDefault="006F4C51" w:rsidP="006F4C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4C5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F4C51" w:rsidRPr="006F4C51" w:rsidRDefault="00C95DF5" w:rsidP="006F4C5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00</w:t>
      </w:r>
      <w:r w:rsidR="006F4C51" w:rsidRPr="006F4C51">
        <w:rPr>
          <w:rFonts w:ascii="Times New Roman" w:hAnsi="Times New Roman" w:cs="Times New Roman"/>
          <w:bCs/>
          <w:sz w:val="28"/>
          <w:szCs w:val="28"/>
        </w:rPr>
        <w:t xml:space="preserve">.2022     </w:t>
      </w:r>
      <w:r w:rsidR="00392C0D">
        <w:rPr>
          <w:rFonts w:ascii="Times New Roman" w:hAnsi="Times New Roman" w:cs="Times New Roman"/>
          <w:bCs/>
          <w:sz w:val="28"/>
          <w:szCs w:val="28"/>
        </w:rPr>
        <w:t xml:space="preserve">            </w:t>
      </w:r>
      <w:r w:rsidR="006F4C51" w:rsidRPr="006F4C51">
        <w:rPr>
          <w:rFonts w:ascii="Times New Roman" w:hAnsi="Times New Roman" w:cs="Times New Roman"/>
          <w:bCs/>
          <w:sz w:val="28"/>
          <w:szCs w:val="28"/>
        </w:rPr>
        <w:t xml:space="preserve">   № </w:t>
      </w:r>
      <w:r>
        <w:rPr>
          <w:rFonts w:ascii="Times New Roman" w:hAnsi="Times New Roman" w:cs="Times New Roman"/>
          <w:bCs/>
          <w:sz w:val="28"/>
          <w:szCs w:val="28"/>
        </w:rPr>
        <w:t>0</w:t>
      </w:r>
      <w:r w:rsidR="006F4C51" w:rsidRPr="006F4C5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F4C51" w:rsidRPr="006F4C51" w:rsidRDefault="006F4C51" w:rsidP="006F4C5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F4C51" w:rsidRPr="006F4C51" w:rsidRDefault="006F4C51" w:rsidP="006F4C5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F4C51">
        <w:rPr>
          <w:rFonts w:ascii="Times New Roman" w:hAnsi="Times New Roman" w:cs="Times New Roman"/>
          <w:bCs/>
          <w:sz w:val="28"/>
          <w:szCs w:val="28"/>
        </w:rPr>
        <w:t>с. Палецкое</w:t>
      </w:r>
    </w:p>
    <w:p w:rsidR="00C13865" w:rsidRPr="006F4C51" w:rsidRDefault="00C13865" w:rsidP="006F4C51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B478A1" w:rsidRPr="00B478A1" w:rsidRDefault="00C13865" w:rsidP="00B478A1">
      <w:pPr>
        <w:tabs>
          <w:tab w:val="left" w:pos="1418"/>
          <w:tab w:val="left" w:pos="8647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478A1">
        <w:rPr>
          <w:rFonts w:ascii="Times New Roman" w:hAnsi="Times New Roman" w:cs="Times New Roman"/>
          <w:bCs/>
          <w:color w:val="000000"/>
          <w:sz w:val="28"/>
          <w:szCs w:val="28"/>
        </w:rPr>
        <w:t>О внесении изменений</w:t>
      </w:r>
      <w:r w:rsidR="006F4C51" w:rsidRPr="00B478A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478A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постановление администрации </w:t>
      </w:r>
      <w:r w:rsidR="006F4C51" w:rsidRPr="00B478A1">
        <w:rPr>
          <w:rFonts w:ascii="Times New Roman" w:hAnsi="Times New Roman" w:cs="Times New Roman"/>
          <w:color w:val="000000"/>
          <w:sz w:val="28"/>
          <w:szCs w:val="28"/>
        </w:rPr>
        <w:t>Палецкого сельсовета Баганского  района Новосибирской области</w:t>
      </w:r>
      <w:r w:rsidR="00B478A1" w:rsidRPr="00B478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78A1" w:rsidRPr="00B478A1">
        <w:rPr>
          <w:rFonts w:ascii="Times New Roman" w:eastAsia="Times New Roman" w:hAnsi="Times New Roman" w:cs="Times New Roman"/>
          <w:color w:val="000000"/>
          <w:sz w:val="28"/>
          <w:szCs w:val="28"/>
        </w:rPr>
        <w:t>31.05.2019   №63</w:t>
      </w:r>
    </w:p>
    <w:p w:rsidR="00B478A1" w:rsidRPr="00B478A1" w:rsidRDefault="00B478A1" w:rsidP="00B478A1">
      <w:pPr>
        <w:tabs>
          <w:tab w:val="left" w:pos="0"/>
          <w:tab w:val="left" w:pos="141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478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«Об утверждении административного регламента </w:t>
      </w:r>
      <w:r w:rsidRPr="00B478A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предоставления</w:t>
      </w:r>
    </w:p>
    <w:p w:rsidR="00B478A1" w:rsidRPr="008C738E" w:rsidRDefault="00B478A1" w:rsidP="00B478A1">
      <w:pPr>
        <w:tabs>
          <w:tab w:val="left" w:pos="0"/>
          <w:tab w:val="left" w:pos="141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 w:rsidRPr="008C73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муниципальной услуги </w:t>
      </w:r>
      <w:r w:rsidRPr="008C738E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по 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предоставлению земельного участка для погребения умершего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C13865" w:rsidRPr="006F4C51" w:rsidRDefault="00C13865" w:rsidP="006F4C51">
      <w:pPr>
        <w:pStyle w:val="a3"/>
        <w:spacing w:before="0" w:beforeAutospacing="0" w:after="0" w:afterAutospacing="0"/>
        <w:ind w:firstLine="454"/>
        <w:jc w:val="center"/>
        <w:rPr>
          <w:color w:val="000000"/>
          <w:sz w:val="28"/>
          <w:szCs w:val="28"/>
        </w:rPr>
      </w:pPr>
      <w:r w:rsidRPr="006F4C51">
        <w:rPr>
          <w:color w:val="000000"/>
          <w:sz w:val="28"/>
          <w:szCs w:val="28"/>
        </w:rPr>
        <w:t> </w:t>
      </w:r>
    </w:p>
    <w:p w:rsidR="00C13865" w:rsidRPr="006F4C51" w:rsidRDefault="00C13865" w:rsidP="00392C0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4C51">
        <w:rPr>
          <w:color w:val="000000"/>
          <w:sz w:val="28"/>
          <w:szCs w:val="28"/>
        </w:rPr>
        <w:t xml:space="preserve">В соответствии Федеральным </w:t>
      </w:r>
      <w:r w:rsidRPr="00392C0D">
        <w:rPr>
          <w:sz w:val="28"/>
          <w:szCs w:val="28"/>
        </w:rPr>
        <w:t>законом </w:t>
      </w:r>
      <w:hyperlink r:id="rId6" w:tgtFrame="_blank" w:history="1">
        <w:r w:rsidRPr="00392C0D">
          <w:rPr>
            <w:rStyle w:val="hyperlink"/>
            <w:sz w:val="28"/>
            <w:szCs w:val="28"/>
          </w:rPr>
          <w:t>от 27.07.2010 № 210-ФЗ</w:t>
        </w:r>
      </w:hyperlink>
      <w:r w:rsidRPr="00392C0D">
        <w:rPr>
          <w:sz w:val="28"/>
          <w:szCs w:val="28"/>
        </w:rPr>
        <w:t> «Об организации предоставления государственных и муниципальных услуг», Федеральным</w:t>
      </w:r>
      <w:r w:rsidRPr="006F4C51">
        <w:rPr>
          <w:color w:val="000000"/>
          <w:sz w:val="28"/>
          <w:szCs w:val="28"/>
        </w:rPr>
        <w:t xml:space="preserve"> законом от 29.12.2017 № 479 «О внесении изменений в Федеральный закон об организации предоставления государственных и муниципальных услуг в части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(муниципальных) услуг посредством подачи заявителем единого заявления», Федеральным законом от 24.11.1995 № 181-ФЗ «О социальной защите инвалидов в Российской Федерации» (в редакции закона от 29.12.2017 № 477-ФЗ), руководствуясь Федеральным законом от 06.10.2003 № 131-ФЗ «Об общих принципах организации местного самоуправления в Российской Федерации», Уставом </w:t>
      </w:r>
      <w:r w:rsidR="00392C0D">
        <w:rPr>
          <w:color w:val="000000"/>
          <w:sz w:val="28"/>
          <w:szCs w:val="28"/>
        </w:rPr>
        <w:t>Палецкого</w:t>
      </w:r>
      <w:r w:rsidRPr="006F4C51">
        <w:rPr>
          <w:color w:val="000000"/>
          <w:sz w:val="28"/>
          <w:szCs w:val="28"/>
        </w:rPr>
        <w:t xml:space="preserve"> сельсовета </w:t>
      </w:r>
      <w:r w:rsidR="00392C0D">
        <w:rPr>
          <w:color w:val="000000"/>
          <w:sz w:val="28"/>
          <w:szCs w:val="28"/>
        </w:rPr>
        <w:t>Баганского</w:t>
      </w:r>
      <w:r w:rsidRPr="006F4C51">
        <w:rPr>
          <w:color w:val="000000"/>
          <w:sz w:val="28"/>
          <w:szCs w:val="28"/>
        </w:rPr>
        <w:t xml:space="preserve"> района Новосибирской области, администрация П</w:t>
      </w:r>
      <w:r w:rsidR="006F4C51" w:rsidRPr="006F4C51">
        <w:rPr>
          <w:color w:val="000000"/>
          <w:sz w:val="28"/>
          <w:szCs w:val="28"/>
        </w:rPr>
        <w:t>алецкого   сельсовета Баганского  района  Новосибирской  области</w:t>
      </w:r>
    </w:p>
    <w:p w:rsidR="00C13865" w:rsidRPr="003718E7" w:rsidRDefault="00C13865" w:rsidP="00392C0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718E7">
        <w:rPr>
          <w:color w:val="000000"/>
          <w:sz w:val="28"/>
          <w:szCs w:val="28"/>
        </w:rPr>
        <w:t>ПОСТАНОВЛЯЕТ:</w:t>
      </w:r>
    </w:p>
    <w:p w:rsidR="00C13865" w:rsidRPr="003718E7" w:rsidRDefault="00B478A1" w:rsidP="003718E7">
      <w:pPr>
        <w:tabs>
          <w:tab w:val="left" w:pos="1418"/>
          <w:tab w:val="left" w:pos="864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18E7">
        <w:rPr>
          <w:rFonts w:ascii="Times New Roman" w:hAnsi="Times New Roman" w:cs="Times New Roman"/>
          <w:sz w:val="28"/>
          <w:szCs w:val="28"/>
        </w:rPr>
        <w:t xml:space="preserve"> </w:t>
      </w:r>
      <w:r w:rsidR="00C13865" w:rsidRPr="003718E7">
        <w:rPr>
          <w:rFonts w:ascii="Times New Roman" w:hAnsi="Times New Roman" w:cs="Times New Roman"/>
          <w:sz w:val="28"/>
          <w:szCs w:val="28"/>
        </w:rPr>
        <w:t xml:space="preserve">1. Внести изменения в административный регламент, утвержденный постановлением администрации </w:t>
      </w:r>
      <w:r w:rsidR="006F4C51" w:rsidRPr="003718E7">
        <w:rPr>
          <w:rFonts w:ascii="Times New Roman" w:hAnsi="Times New Roman" w:cs="Times New Roman"/>
          <w:sz w:val="28"/>
          <w:szCs w:val="28"/>
        </w:rPr>
        <w:t>Палецкого</w:t>
      </w:r>
      <w:r w:rsidR="00C13865" w:rsidRPr="003718E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F4C51" w:rsidRPr="003718E7">
        <w:rPr>
          <w:rFonts w:ascii="Times New Roman" w:hAnsi="Times New Roman" w:cs="Times New Roman"/>
          <w:sz w:val="28"/>
          <w:szCs w:val="28"/>
        </w:rPr>
        <w:t xml:space="preserve">Баганского </w:t>
      </w:r>
      <w:r w:rsidR="00C13865" w:rsidRPr="003718E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 </w:t>
      </w:r>
      <w:r w:rsidRPr="003718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31.05.2019    №63 «Об утверждении административного регламента </w:t>
      </w:r>
      <w:r w:rsidRPr="003718E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предоставления</w:t>
      </w:r>
      <w:r w:rsidRPr="003718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718E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муниципальной услуги </w:t>
      </w:r>
      <w:r w:rsidRPr="003718E7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по </w:t>
      </w:r>
      <w:r w:rsidRPr="003718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предоставлению земельного участка для погребения умершего» </w:t>
      </w:r>
      <w:r w:rsidR="00C13865" w:rsidRPr="003718E7">
        <w:rPr>
          <w:rFonts w:ascii="Times New Roman" w:hAnsi="Times New Roman" w:cs="Times New Roman"/>
          <w:sz w:val="28"/>
          <w:szCs w:val="28"/>
        </w:rPr>
        <w:t>(далее – административный регламент):</w:t>
      </w:r>
    </w:p>
    <w:p w:rsidR="00C13865" w:rsidRPr="00B478A1" w:rsidRDefault="00C13865" w:rsidP="00B478A1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4C51">
        <w:rPr>
          <w:color w:val="000000"/>
          <w:sz w:val="28"/>
          <w:szCs w:val="28"/>
        </w:rPr>
        <w:t xml:space="preserve">1.1. Раздел </w:t>
      </w:r>
      <w:r w:rsidR="00B478A1">
        <w:rPr>
          <w:color w:val="000000"/>
          <w:sz w:val="28"/>
          <w:szCs w:val="28"/>
        </w:rPr>
        <w:t>25</w:t>
      </w:r>
      <w:r w:rsidR="00284E3C" w:rsidRPr="006F4C51">
        <w:rPr>
          <w:color w:val="000000"/>
          <w:sz w:val="28"/>
          <w:szCs w:val="28"/>
        </w:rPr>
        <w:t xml:space="preserve"> </w:t>
      </w:r>
      <w:r w:rsidRPr="006F4C51">
        <w:rPr>
          <w:color w:val="000000"/>
          <w:sz w:val="28"/>
          <w:szCs w:val="28"/>
        </w:rPr>
        <w:t>административного регламента изложить в следующей редакции:</w:t>
      </w:r>
    </w:p>
    <w:p w:rsidR="00B94122" w:rsidRPr="00B94122" w:rsidRDefault="00B94122" w:rsidP="00B94122">
      <w:pPr>
        <w:tabs>
          <w:tab w:val="left" w:pos="1418"/>
        </w:tabs>
        <w:autoSpaceDE w:val="0"/>
        <w:autoSpaceDN w:val="0"/>
        <w:adjustRightInd w:val="0"/>
        <w:spacing w:after="0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94122">
        <w:rPr>
          <w:rFonts w:ascii="Times New Roman" w:hAnsi="Times New Roman" w:cs="Times New Roman"/>
          <w:b/>
          <w:sz w:val="28"/>
          <w:szCs w:val="28"/>
        </w:rPr>
        <w:t xml:space="preserve">«25. </w:t>
      </w:r>
      <w:r w:rsidRPr="00B9412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B94122" w:rsidRPr="00B94122" w:rsidRDefault="00B94122" w:rsidP="00B941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4122" w:rsidRPr="00B94122" w:rsidRDefault="00B94122" w:rsidP="00B94122">
      <w:pPr>
        <w:tabs>
          <w:tab w:val="left" w:pos="1418"/>
        </w:tabs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94122">
        <w:rPr>
          <w:rFonts w:ascii="Times New Roman" w:hAnsi="Times New Roman" w:cs="Times New Roman"/>
          <w:sz w:val="28"/>
          <w:szCs w:val="28"/>
        </w:rPr>
        <w:t xml:space="preserve">25.1. Заявитель имеет право обжаловать решения и действия </w:t>
      </w:r>
      <w:r w:rsidRPr="00B94122">
        <w:rPr>
          <w:rFonts w:ascii="Times New Roman" w:hAnsi="Times New Roman" w:cs="Times New Roman"/>
          <w:sz w:val="28"/>
          <w:szCs w:val="28"/>
          <w:shd w:val="clear" w:color="auto" w:fill="FFFFFF"/>
        </w:rPr>
        <w:t>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  <w:r w:rsidRPr="00B94122">
        <w:rPr>
          <w:rFonts w:ascii="Times New Roman" w:hAnsi="Times New Roman" w:cs="Times New Roman"/>
          <w:sz w:val="28"/>
          <w:szCs w:val="28"/>
        </w:rPr>
        <w:t>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 210-ФЗ «Об организации предоставления государственных и муниципальных услуг».</w:t>
      </w:r>
    </w:p>
    <w:p w:rsidR="00B94122" w:rsidRPr="00B94122" w:rsidRDefault="00B94122" w:rsidP="00B941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4122">
        <w:rPr>
          <w:rFonts w:ascii="Times New Roman" w:hAnsi="Times New Roman" w:cs="Times New Roman"/>
          <w:sz w:val="28"/>
          <w:szCs w:val="28"/>
        </w:rPr>
        <w:t xml:space="preserve">25.2. Жалоба на действия (бездействие) </w:t>
      </w:r>
      <w:r w:rsidRPr="00B94122">
        <w:rPr>
          <w:rFonts w:ascii="Times New Roman" w:hAnsi="Times New Roman" w:cs="Times New Roman"/>
          <w:bCs/>
          <w:sz w:val="28"/>
          <w:szCs w:val="28"/>
        </w:rPr>
        <w:t>администрации, должностных лиц, муниципальных служащих подается</w:t>
      </w:r>
      <w:r w:rsidRPr="00B94122">
        <w:rPr>
          <w:rFonts w:ascii="Times New Roman" w:hAnsi="Times New Roman" w:cs="Times New Roman"/>
          <w:sz w:val="28"/>
          <w:szCs w:val="28"/>
        </w:rPr>
        <w:t xml:space="preserve"> главе</w:t>
      </w:r>
      <w:r w:rsidRPr="00B94122">
        <w:rPr>
          <w:rFonts w:ascii="Times New Roman" w:hAnsi="Times New Roman" w:cs="Times New Roman"/>
          <w:bCs/>
          <w:sz w:val="28"/>
          <w:szCs w:val="28"/>
        </w:rPr>
        <w:t>.</w:t>
      </w:r>
    </w:p>
    <w:p w:rsidR="00B94122" w:rsidRPr="00B94122" w:rsidRDefault="00B94122" w:rsidP="00B941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4122">
        <w:rPr>
          <w:rFonts w:ascii="Times New Roman" w:hAnsi="Times New Roman" w:cs="Times New Roman"/>
          <w:bCs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B94122" w:rsidRDefault="00B94122" w:rsidP="00B941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4122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B94122" w:rsidRPr="00B94122" w:rsidRDefault="00B94122" w:rsidP="00B941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4122">
        <w:rPr>
          <w:rFonts w:ascii="Times New Roman" w:hAnsi="Times New Roman" w:cs="Times New Roman"/>
          <w:sz w:val="28"/>
          <w:szCs w:val="28"/>
        </w:rPr>
        <w:t>25.3.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r w:rsidRPr="00B94122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B94122" w:rsidRPr="00B94122" w:rsidRDefault="00B94122" w:rsidP="00B94122">
      <w:pPr>
        <w:tabs>
          <w:tab w:val="left" w:pos="1418"/>
        </w:tabs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94122">
        <w:rPr>
          <w:rFonts w:ascii="Times New Roman" w:hAnsi="Times New Roman" w:cs="Times New Roman"/>
          <w:sz w:val="28"/>
          <w:szCs w:val="28"/>
        </w:rPr>
        <w:t xml:space="preserve">25.4.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Pr="00B94122">
        <w:rPr>
          <w:rFonts w:ascii="Times New Roman" w:hAnsi="Times New Roman" w:cs="Times New Roman"/>
          <w:bCs/>
          <w:sz w:val="28"/>
          <w:szCs w:val="28"/>
        </w:rPr>
        <w:t>Палецкого сельсовета Баганского района Новосибирской области</w:t>
      </w:r>
      <w:r w:rsidRPr="00B94122">
        <w:rPr>
          <w:rFonts w:ascii="Times New Roman" w:hAnsi="Times New Roman" w:cs="Times New Roman"/>
          <w:sz w:val="28"/>
          <w:szCs w:val="28"/>
        </w:rPr>
        <w:t>, предоставляющей муниципальную услугу, должностных лиц, муниципальных служащих:</w:t>
      </w:r>
    </w:p>
    <w:p w:rsidR="00B94122" w:rsidRPr="00B94122" w:rsidRDefault="00B94122" w:rsidP="00B941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4122">
        <w:rPr>
          <w:rFonts w:ascii="Times New Roman" w:hAnsi="Times New Roman" w:cs="Times New Roman"/>
          <w:sz w:val="28"/>
          <w:szCs w:val="28"/>
        </w:rPr>
        <w:t>Федеральный закон от 27.07.2010 № 210-ФЗ</w:t>
      </w:r>
      <w:r w:rsidRPr="00B94122">
        <w:rPr>
          <w:rFonts w:ascii="Times New Roman" w:hAnsi="Times New Roman" w:cs="Times New Roman"/>
          <w:sz w:val="28"/>
          <w:szCs w:val="28"/>
        </w:rPr>
        <w:tab/>
        <w:t>«Об организации предоставления  государственных и муниципальных услуг»;</w:t>
      </w:r>
    </w:p>
    <w:p w:rsidR="00B94122" w:rsidRPr="00B94122" w:rsidRDefault="00B94122" w:rsidP="00B941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4122">
        <w:rPr>
          <w:rFonts w:ascii="Times New Roman" w:hAnsi="Times New Roman" w:cs="Times New Roman"/>
          <w:sz w:val="28"/>
          <w:szCs w:val="28"/>
        </w:rPr>
        <w:t>Постановление администрации Палецкого сельсовета Баганского района Новосибирской области  № 44 от 01.10.2010 «Об утверждении Порядка разработки и утверждения административных регламентов предоставления муниципальных услуг».</w:t>
      </w:r>
    </w:p>
    <w:p w:rsidR="00392C0D" w:rsidRPr="00B94122" w:rsidRDefault="00B94122" w:rsidP="00B94122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  <w:r w:rsidRPr="00B94122">
        <w:rPr>
          <w:sz w:val="28"/>
          <w:szCs w:val="28"/>
        </w:rPr>
        <w:t>25.5. Информация, содержащаяся в настоящем разделе, подлежит размещению на Едином портале государственных и муниципальных услуг.».</w:t>
      </w:r>
      <w:r w:rsidRPr="00B94122">
        <w:rPr>
          <w:sz w:val="28"/>
          <w:szCs w:val="28"/>
        </w:rPr>
        <w:br w:type="page"/>
      </w:r>
    </w:p>
    <w:p w:rsidR="006F4C51" w:rsidRPr="006F4C51" w:rsidRDefault="006F4C51" w:rsidP="00B941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C51">
        <w:rPr>
          <w:rFonts w:ascii="Times New Roman" w:hAnsi="Times New Roman" w:cs="Times New Roman"/>
          <w:sz w:val="28"/>
          <w:szCs w:val="28"/>
        </w:rPr>
        <w:lastRenderedPageBreak/>
        <w:t xml:space="preserve">2. Опубликовать настоящее постановление в газете «Бюллетень органов местного самоуправления Палецкого сельсовета» и разместить на официальном сайте администрации Палецкого сельсовета Баганского района Новосибирской области. </w:t>
      </w:r>
    </w:p>
    <w:p w:rsidR="006F4C51" w:rsidRPr="00B478A1" w:rsidRDefault="006F4C51" w:rsidP="00392C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C51">
        <w:rPr>
          <w:rFonts w:ascii="Times New Roman" w:hAnsi="Times New Roman" w:cs="Times New Roman"/>
          <w:sz w:val="28"/>
          <w:szCs w:val="28"/>
        </w:rPr>
        <w:t>3. Постановление вступает в силу со дня его официального опубликования.</w:t>
      </w:r>
    </w:p>
    <w:p w:rsidR="00392C0D" w:rsidRPr="00B478A1" w:rsidRDefault="00392C0D" w:rsidP="00392C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2C0D" w:rsidRPr="00B478A1" w:rsidRDefault="00392C0D" w:rsidP="006F4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4C51" w:rsidRPr="006F4C51" w:rsidRDefault="006F4C51" w:rsidP="006F4C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4C51">
        <w:rPr>
          <w:rFonts w:ascii="Times New Roman" w:hAnsi="Times New Roman" w:cs="Times New Roman"/>
          <w:sz w:val="28"/>
          <w:szCs w:val="28"/>
        </w:rPr>
        <w:t>Глава  Палецкого сельсовета</w:t>
      </w:r>
    </w:p>
    <w:p w:rsidR="006F4C51" w:rsidRPr="006F4C51" w:rsidRDefault="006F4C51" w:rsidP="006F4C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4C51">
        <w:rPr>
          <w:rFonts w:ascii="Times New Roman" w:hAnsi="Times New Roman" w:cs="Times New Roman"/>
          <w:sz w:val="28"/>
          <w:szCs w:val="28"/>
        </w:rPr>
        <w:t>Баганского района Новосибирской области</w:t>
      </w:r>
      <w:r w:rsidRPr="006F4C51">
        <w:rPr>
          <w:rFonts w:ascii="Times New Roman" w:hAnsi="Times New Roman" w:cs="Times New Roman"/>
          <w:sz w:val="28"/>
          <w:szCs w:val="28"/>
        </w:rPr>
        <w:tab/>
      </w:r>
      <w:r w:rsidRPr="006F4C51">
        <w:rPr>
          <w:rFonts w:ascii="Times New Roman" w:hAnsi="Times New Roman" w:cs="Times New Roman"/>
          <w:sz w:val="28"/>
          <w:szCs w:val="28"/>
        </w:rPr>
        <w:tab/>
      </w:r>
      <w:r w:rsidRPr="006F4C51">
        <w:rPr>
          <w:rFonts w:ascii="Times New Roman" w:hAnsi="Times New Roman" w:cs="Times New Roman"/>
          <w:sz w:val="28"/>
          <w:szCs w:val="28"/>
        </w:rPr>
        <w:tab/>
      </w:r>
      <w:r w:rsidRPr="006F4C51">
        <w:rPr>
          <w:rFonts w:ascii="Times New Roman" w:hAnsi="Times New Roman" w:cs="Times New Roman"/>
          <w:sz w:val="28"/>
          <w:szCs w:val="28"/>
        </w:rPr>
        <w:tab/>
      </w:r>
      <w:r w:rsidRPr="006F4C51">
        <w:rPr>
          <w:rFonts w:ascii="Times New Roman" w:hAnsi="Times New Roman" w:cs="Times New Roman"/>
          <w:sz w:val="28"/>
          <w:szCs w:val="28"/>
        </w:rPr>
        <w:tab/>
        <w:t>В.И.Калач</w:t>
      </w:r>
    </w:p>
    <w:p w:rsidR="006F4C51" w:rsidRPr="006F4C51" w:rsidRDefault="006F4C51" w:rsidP="006F4C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2C0D" w:rsidRPr="00B478A1" w:rsidRDefault="00392C0D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392C0D" w:rsidRPr="00B478A1" w:rsidRDefault="00392C0D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392C0D" w:rsidRPr="00B478A1" w:rsidRDefault="00392C0D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392C0D" w:rsidRPr="00B478A1" w:rsidRDefault="00392C0D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392C0D" w:rsidRPr="00B478A1" w:rsidRDefault="00392C0D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392C0D" w:rsidRPr="00B478A1" w:rsidRDefault="00392C0D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392C0D" w:rsidRPr="00B478A1" w:rsidRDefault="00392C0D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392C0D" w:rsidRPr="00B478A1" w:rsidRDefault="00392C0D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392C0D" w:rsidRPr="00B478A1" w:rsidRDefault="00392C0D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392C0D" w:rsidRPr="00B478A1" w:rsidRDefault="00392C0D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392C0D" w:rsidRPr="00B478A1" w:rsidRDefault="00392C0D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392C0D" w:rsidRPr="00B478A1" w:rsidRDefault="00392C0D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392C0D" w:rsidRPr="00B478A1" w:rsidRDefault="00392C0D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392C0D" w:rsidRPr="00B478A1" w:rsidRDefault="00392C0D" w:rsidP="00E3590F">
      <w:pPr>
        <w:spacing w:after="0" w:line="240" w:lineRule="auto"/>
        <w:rPr>
          <w:rFonts w:ascii="Times New Roman" w:hAnsi="Times New Roman" w:cs="Times New Roman"/>
        </w:rPr>
      </w:pPr>
    </w:p>
    <w:p w:rsidR="00392C0D" w:rsidRPr="00B478A1" w:rsidRDefault="00392C0D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B94122" w:rsidRDefault="00B94122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B94122" w:rsidRDefault="00B94122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B94122" w:rsidRDefault="00B94122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B94122" w:rsidRDefault="00B94122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B94122" w:rsidRDefault="00B94122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B94122" w:rsidRDefault="00B94122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B94122" w:rsidRDefault="00B94122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B94122" w:rsidRDefault="00B94122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B94122" w:rsidRDefault="00B94122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B94122" w:rsidRDefault="00B94122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B94122" w:rsidRDefault="00B94122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B94122" w:rsidRDefault="00B94122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B94122" w:rsidRDefault="00B94122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B94122" w:rsidRDefault="00B94122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B94122" w:rsidRDefault="00B94122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B94122" w:rsidRDefault="00B94122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B94122" w:rsidRDefault="00B94122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B94122" w:rsidRDefault="00B94122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B94122" w:rsidRDefault="00B94122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B94122" w:rsidRDefault="00B94122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B94122" w:rsidRDefault="00B94122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B94122" w:rsidRDefault="00B94122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B94122" w:rsidRDefault="00B94122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B94122" w:rsidRDefault="00B94122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B94122" w:rsidRDefault="00B94122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B94122" w:rsidRDefault="00B94122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B94122" w:rsidRDefault="00B94122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067F65" w:rsidRPr="00392C0D" w:rsidRDefault="006F4C51" w:rsidP="006F4C51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392C0D">
        <w:rPr>
          <w:rFonts w:ascii="Times New Roman" w:hAnsi="Times New Roman" w:cs="Times New Roman"/>
        </w:rPr>
        <w:t xml:space="preserve">Вермиенко Алефтина  Витальевна  </w:t>
      </w:r>
    </w:p>
    <w:p w:rsidR="006F4C51" w:rsidRPr="00392C0D" w:rsidRDefault="006F4C51" w:rsidP="006F4C51">
      <w:pPr>
        <w:spacing w:after="0" w:line="240" w:lineRule="auto"/>
        <w:ind w:firstLine="708"/>
      </w:pPr>
      <w:r w:rsidRPr="00392C0D">
        <w:rPr>
          <w:rFonts w:ascii="Times New Roman" w:hAnsi="Times New Roman" w:cs="Times New Roman"/>
        </w:rPr>
        <w:t>4-51-15</w:t>
      </w:r>
    </w:p>
    <w:sectPr w:rsidR="006F4C51" w:rsidRPr="00392C0D" w:rsidSect="00E359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3768" w:rsidRDefault="00CE3768" w:rsidP="00E3590F">
      <w:pPr>
        <w:spacing w:after="0" w:line="240" w:lineRule="auto"/>
      </w:pPr>
      <w:r>
        <w:separator/>
      </w:r>
    </w:p>
  </w:endnote>
  <w:endnote w:type="continuationSeparator" w:id="1">
    <w:p w:rsidR="00CE3768" w:rsidRDefault="00CE3768" w:rsidP="00E359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DF5" w:rsidRDefault="00C95DF5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DF5" w:rsidRDefault="00C95DF5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DF5" w:rsidRDefault="00C95DF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3768" w:rsidRDefault="00CE3768" w:rsidP="00E3590F">
      <w:pPr>
        <w:spacing w:after="0" w:line="240" w:lineRule="auto"/>
      </w:pPr>
      <w:r>
        <w:separator/>
      </w:r>
    </w:p>
  </w:footnote>
  <w:footnote w:type="continuationSeparator" w:id="1">
    <w:p w:rsidR="00CE3768" w:rsidRDefault="00CE3768" w:rsidP="00E359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DF5" w:rsidRDefault="00C95DF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739305"/>
      <w:docPartObj>
        <w:docPartGallery w:val="Page Numbers (Top of Page)"/>
        <w:docPartUnique/>
      </w:docPartObj>
    </w:sdtPr>
    <w:sdtContent>
      <w:p w:rsidR="00E3590F" w:rsidRDefault="003D1C3F">
        <w:pPr>
          <w:pStyle w:val="a5"/>
          <w:jc w:val="center"/>
        </w:pPr>
        <w:fldSimple w:instr=" PAGE   \* MERGEFORMAT ">
          <w:r w:rsidR="00C95DF5">
            <w:rPr>
              <w:noProof/>
            </w:rPr>
            <w:t>3</w:t>
          </w:r>
        </w:fldSimple>
      </w:p>
    </w:sdtContent>
  </w:sdt>
  <w:p w:rsidR="00E3590F" w:rsidRDefault="00E3590F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DF5" w:rsidRDefault="00C95DF5" w:rsidP="00C95DF5">
    <w:pPr>
      <w:pStyle w:val="a5"/>
      <w:jc w:val="right"/>
    </w:pPr>
    <w:r>
      <w:t>проект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13865"/>
    <w:rsid w:val="00067F65"/>
    <w:rsid w:val="00284E3C"/>
    <w:rsid w:val="00356F1A"/>
    <w:rsid w:val="003718E7"/>
    <w:rsid w:val="00392C0D"/>
    <w:rsid w:val="0039375A"/>
    <w:rsid w:val="003D1C3F"/>
    <w:rsid w:val="004306B5"/>
    <w:rsid w:val="004D6694"/>
    <w:rsid w:val="006F4C51"/>
    <w:rsid w:val="00AB6E12"/>
    <w:rsid w:val="00B478A1"/>
    <w:rsid w:val="00B94122"/>
    <w:rsid w:val="00C13865"/>
    <w:rsid w:val="00C95DF5"/>
    <w:rsid w:val="00CE3768"/>
    <w:rsid w:val="00E3590F"/>
    <w:rsid w:val="00E9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F65"/>
  </w:style>
  <w:style w:type="paragraph" w:styleId="1">
    <w:name w:val="heading 1"/>
    <w:basedOn w:val="a"/>
    <w:next w:val="a"/>
    <w:link w:val="10"/>
    <w:qFormat/>
    <w:rsid w:val="006F4C51"/>
    <w:pPr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138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yperlink">
    <w:name w:val="hyperlink"/>
    <w:basedOn w:val="a0"/>
    <w:rsid w:val="00C13865"/>
  </w:style>
  <w:style w:type="character" w:customStyle="1" w:styleId="10">
    <w:name w:val="Заголовок 1 Знак"/>
    <w:basedOn w:val="a0"/>
    <w:link w:val="1"/>
    <w:rsid w:val="006F4C51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a4">
    <w:name w:val="caption"/>
    <w:basedOn w:val="a"/>
    <w:next w:val="a"/>
    <w:qFormat/>
    <w:rsid w:val="006F4C5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header"/>
    <w:basedOn w:val="a"/>
    <w:link w:val="a6"/>
    <w:unhideWhenUsed/>
    <w:rsid w:val="00E359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E3590F"/>
  </w:style>
  <w:style w:type="paragraph" w:styleId="a7">
    <w:name w:val="footer"/>
    <w:basedOn w:val="a"/>
    <w:link w:val="a8"/>
    <w:uiPriority w:val="99"/>
    <w:semiHidden/>
    <w:unhideWhenUsed/>
    <w:rsid w:val="00E359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3590F"/>
  </w:style>
  <w:style w:type="paragraph" w:styleId="a9">
    <w:name w:val="Balloon Text"/>
    <w:basedOn w:val="a"/>
    <w:link w:val="aa"/>
    <w:uiPriority w:val="99"/>
    <w:semiHidden/>
    <w:unhideWhenUsed/>
    <w:rsid w:val="00E359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590F"/>
    <w:rPr>
      <w:rFonts w:ascii="Tahoma" w:hAnsi="Tahoma" w:cs="Tahoma"/>
      <w:sz w:val="16"/>
      <w:szCs w:val="16"/>
    </w:rPr>
  </w:style>
  <w:style w:type="character" w:styleId="ab">
    <w:name w:val="annotation reference"/>
    <w:semiHidden/>
    <w:rsid w:val="00B94122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52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vo-search.minjust.ru:8080/bigs/showDocument.html?id=BBA0BFB1-06C7-4E50-A8D3-FE1045784BF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9</cp:revision>
  <cp:lastPrinted>2022-02-11T03:34:00Z</cp:lastPrinted>
  <dcterms:created xsi:type="dcterms:W3CDTF">2022-02-10T05:05:00Z</dcterms:created>
  <dcterms:modified xsi:type="dcterms:W3CDTF">2022-02-14T05:22:00Z</dcterms:modified>
</cp:coreProperties>
</file>